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48DB" w14:textId="00975E73" w:rsidR="00E3393E" w:rsidRPr="008609C2" w:rsidRDefault="008609C2" w:rsidP="008609C2">
      <w:pPr>
        <w:rPr>
          <w:sz w:val="56"/>
          <w:szCs w:val="56"/>
          <w:lang w:val="fr-F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F24DE3A" wp14:editId="5F8D740B">
            <wp:simplePos x="0" y="0"/>
            <wp:positionH relativeFrom="margin">
              <wp:posOffset>4478655</wp:posOffset>
            </wp:positionH>
            <wp:positionV relativeFrom="margin">
              <wp:posOffset>0</wp:posOffset>
            </wp:positionV>
            <wp:extent cx="1008380" cy="12827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248" w:rsidRPr="00471499"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2060"/>
          <w:sz w:val="56"/>
          <w:szCs w:val="56"/>
        </w:rPr>
        <w:t>Kris Philpott</w:t>
      </w:r>
    </w:p>
    <w:p w14:paraId="157AE190" w14:textId="54AB761F" w:rsidR="00E3393E" w:rsidRPr="00483AC4" w:rsidRDefault="008609C2" w:rsidP="00E3393E">
      <w:pPr>
        <w:pStyle w:val="Title"/>
        <w:rPr>
          <w:color w:val="002060"/>
        </w:rPr>
      </w:pPr>
      <w:r>
        <w:rPr>
          <w:color w:val="002060"/>
        </w:rPr>
        <w:t>Vice President</w:t>
      </w:r>
    </w:p>
    <w:p w14:paraId="262C0949" w14:textId="2367A8C0" w:rsidR="00E3393E" w:rsidRPr="00483AC4" w:rsidRDefault="008609C2" w:rsidP="00E3393E">
      <w:pPr>
        <w:pStyle w:val="Title"/>
        <w:pBdr>
          <w:bottom w:val="single" w:sz="12" w:space="1" w:color="auto"/>
        </w:pBdr>
        <w:rPr>
          <w:color w:val="002060"/>
        </w:rPr>
      </w:pPr>
      <w:r>
        <w:rPr>
          <w:color w:val="002060"/>
        </w:rPr>
        <w:t>Planview Utility Services Ltd.</w:t>
      </w:r>
    </w:p>
    <w:p w14:paraId="026D034D" w14:textId="77777777" w:rsidR="00E3393E" w:rsidRPr="00136B5B" w:rsidRDefault="00E3393E" w:rsidP="00E3393E"/>
    <w:p w14:paraId="1F521A46" w14:textId="77777777" w:rsidR="008609C2" w:rsidRPr="008609C2" w:rsidRDefault="008609C2" w:rsidP="008609C2">
      <w:pPr>
        <w:rPr>
          <w:rFonts w:asciiTheme="minorHAnsi" w:hAnsiTheme="minorHAnsi" w:cstheme="minorHAnsi"/>
          <w:sz w:val="22"/>
          <w:szCs w:val="22"/>
        </w:rPr>
      </w:pPr>
      <w:r w:rsidRPr="008609C2">
        <w:rPr>
          <w:rFonts w:asciiTheme="minorHAnsi" w:hAnsiTheme="minorHAnsi" w:cstheme="minorHAnsi"/>
        </w:rPr>
        <w:t>Kris has been involved in damage prevention for over 13 years and mana</w:t>
      </w:r>
      <w:bookmarkStart w:id="0" w:name="_GoBack"/>
      <w:bookmarkEnd w:id="0"/>
      <w:r w:rsidRPr="008609C2">
        <w:rPr>
          <w:rFonts w:asciiTheme="minorHAnsi" w:hAnsiTheme="minorHAnsi" w:cstheme="minorHAnsi"/>
        </w:rPr>
        <w:t xml:space="preserve">ged and implemented solutions for Electric, Gas, Municipal and telecommunication infrastructure owners throughout North America. Having worked directly with several One Call </w:t>
      </w:r>
      <w:proofErr w:type="spellStart"/>
      <w:r w:rsidRPr="008609C2">
        <w:rPr>
          <w:rFonts w:asciiTheme="minorHAnsi" w:hAnsiTheme="minorHAnsi" w:cstheme="minorHAnsi"/>
        </w:rPr>
        <w:t>Centres</w:t>
      </w:r>
      <w:proofErr w:type="spellEnd"/>
      <w:r w:rsidRPr="008609C2">
        <w:rPr>
          <w:rFonts w:asciiTheme="minorHAnsi" w:hAnsiTheme="minorHAnsi" w:cstheme="minorHAnsi"/>
        </w:rPr>
        <w:t xml:space="preserve">, locate services providers and infrastructure owners, he has developed a strong understanding of how mapping can improve business efficiencies and damage prevention. </w:t>
      </w:r>
    </w:p>
    <w:p w14:paraId="5D49AADA" w14:textId="740FDB04" w:rsidR="00E3393E" w:rsidRDefault="00E3393E" w:rsidP="008609C2">
      <w:pPr>
        <w:pStyle w:val="NoSpacing"/>
        <w:rPr>
          <w:sz w:val="24"/>
          <w:szCs w:val="24"/>
          <w:highlight w:val="yellow"/>
        </w:rPr>
      </w:pPr>
    </w:p>
    <w:sectPr w:rsidR="00E3393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CADC3" w14:textId="77777777" w:rsidR="007604E1" w:rsidRDefault="007604E1">
      <w:r>
        <w:separator/>
      </w:r>
    </w:p>
  </w:endnote>
  <w:endnote w:type="continuationSeparator" w:id="0">
    <w:p w14:paraId="4F670ACF" w14:textId="77777777" w:rsidR="007604E1" w:rsidRDefault="0076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1D353" w14:textId="77777777" w:rsidR="007604E1" w:rsidRDefault="007604E1">
      <w:r>
        <w:separator/>
      </w:r>
    </w:p>
  </w:footnote>
  <w:footnote w:type="continuationSeparator" w:id="0">
    <w:p w14:paraId="74F630ED" w14:textId="77777777" w:rsidR="007604E1" w:rsidRDefault="0076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78F7" w14:textId="77777777" w:rsidR="00D826D5" w:rsidRDefault="00D826D5" w:rsidP="005F32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248"/>
    <w:rsid w:val="000F570E"/>
    <w:rsid w:val="0018122D"/>
    <w:rsid w:val="001B3D02"/>
    <w:rsid w:val="001D66D2"/>
    <w:rsid w:val="00215CE9"/>
    <w:rsid w:val="002A6242"/>
    <w:rsid w:val="0038135B"/>
    <w:rsid w:val="003869B8"/>
    <w:rsid w:val="003F3CEB"/>
    <w:rsid w:val="00471499"/>
    <w:rsid w:val="00507A8D"/>
    <w:rsid w:val="00511373"/>
    <w:rsid w:val="005666D2"/>
    <w:rsid w:val="005F3248"/>
    <w:rsid w:val="006826C6"/>
    <w:rsid w:val="006A303D"/>
    <w:rsid w:val="006D1EF0"/>
    <w:rsid w:val="006D5975"/>
    <w:rsid w:val="00715517"/>
    <w:rsid w:val="007604E1"/>
    <w:rsid w:val="007D40A8"/>
    <w:rsid w:val="007F2D44"/>
    <w:rsid w:val="007F7492"/>
    <w:rsid w:val="0083717D"/>
    <w:rsid w:val="008609C2"/>
    <w:rsid w:val="00892D41"/>
    <w:rsid w:val="008C129E"/>
    <w:rsid w:val="009521BD"/>
    <w:rsid w:val="00961824"/>
    <w:rsid w:val="00981FF5"/>
    <w:rsid w:val="009E6B6D"/>
    <w:rsid w:val="009F4B60"/>
    <w:rsid w:val="00A32F71"/>
    <w:rsid w:val="00A5285E"/>
    <w:rsid w:val="00B0149E"/>
    <w:rsid w:val="00B63B37"/>
    <w:rsid w:val="00B76369"/>
    <w:rsid w:val="00BB477D"/>
    <w:rsid w:val="00C26E7D"/>
    <w:rsid w:val="00C40F69"/>
    <w:rsid w:val="00C42F27"/>
    <w:rsid w:val="00C4637F"/>
    <w:rsid w:val="00CD3193"/>
    <w:rsid w:val="00CF1205"/>
    <w:rsid w:val="00D826D5"/>
    <w:rsid w:val="00D84279"/>
    <w:rsid w:val="00DC1F69"/>
    <w:rsid w:val="00E3393E"/>
    <w:rsid w:val="00E3540D"/>
    <w:rsid w:val="00EC2DBF"/>
    <w:rsid w:val="00ED0DA6"/>
    <w:rsid w:val="00F134D7"/>
    <w:rsid w:val="00F15F4E"/>
    <w:rsid w:val="00FC1C7F"/>
    <w:rsid w:val="00FF2309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4F0F3"/>
  <w15:docId w15:val="{4F74691E-0A49-48A6-A534-9DDD33A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2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248"/>
    <w:pPr>
      <w:tabs>
        <w:tab w:val="center" w:pos="4320"/>
        <w:tab w:val="right" w:pos="8640"/>
      </w:tabs>
    </w:pPr>
  </w:style>
  <w:style w:type="character" w:styleId="Hyperlink">
    <w:name w:val="Hyperlink"/>
    <w:rsid w:val="00B63B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39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9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basedOn w:val="Normal"/>
    <w:uiPriority w:val="1"/>
    <w:qFormat/>
    <w:rsid w:val="00E3393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United Rentals, Inc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vjohnson</dc:creator>
  <cp:lastModifiedBy>Karin Strub</cp:lastModifiedBy>
  <cp:revision>3</cp:revision>
  <cp:lastPrinted>2009-06-12T17:20:00Z</cp:lastPrinted>
  <dcterms:created xsi:type="dcterms:W3CDTF">2019-10-03T16:37:00Z</dcterms:created>
  <dcterms:modified xsi:type="dcterms:W3CDTF">2019-10-03T16:38:00Z</dcterms:modified>
</cp:coreProperties>
</file>